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Pr="00AF4F86" w:rsidRDefault="00F03BE7" w:rsidP="00F03BE7">
      <w:pPr>
        <w:pStyle w:val="Zkladntext"/>
        <w:rPr>
          <w:rFonts w:asciiTheme="minorHAnsi" w:hAnsiTheme="minorHAnsi" w:cstheme="minorHAnsi"/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03BE7" w:rsidRPr="00AF4F86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Pr="00AF4F86" w:rsidRDefault="00297225" w:rsidP="001A45B9">
            <w:pPr>
              <w:pStyle w:val="Zkladntext"/>
              <w:spacing w:before="200" w:after="200"/>
              <w:jc w:val="center"/>
              <w:rPr>
                <w:rFonts w:asciiTheme="minorHAnsi" w:hAnsiTheme="minorHAnsi" w:cstheme="minorHAnsi"/>
                <w:iCs/>
                <w:color w:val="auto"/>
                <w:sz w:val="32"/>
              </w:rPr>
            </w:pPr>
            <w:r w:rsidRPr="00AF4F86">
              <w:rPr>
                <w:rFonts w:asciiTheme="minorHAnsi" w:hAnsiTheme="minorHAnsi" w:cstheme="minorHAnsi"/>
                <w:iCs/>
                <w:color w:val="auto"/>
                <w:sz w:val="32"/>
              </w:rPr>
              <w:t>Finanční vypořádání</w:t>
            </w:r>
            <w:r w:rsidR="00F03BE7" w:rsidRPr="00AF4F86">
              <w:rPr>
                <w:rFonts w:asciiTheme="minorHAnsi" w:hAnsiTheme="minorHAnsi" w:cstheme="minorHAnsi"/>
                <w:iCs/>
                <w:color w:val="auto"/>
                <w:sz w:val="32"/>
              </w:rPr>
              <w:t xml:space="preserve"> dotace </w:t>
            </w:r>
            <w:r w:rsidR="00DD52A6" w:rsidRPr="00AF4F86">
              <w:rPr>
                <w:rFonts w:asciiTheme="minorHAnsi" w:hAnsiTheme="minorHAnsi" w:cstheme="minorHAnsi"/>
                <w:iCs/>
                <w:color w:val="auto"/>
                <w:sz w:val="32"/>
              </w:rPr>
              <w:t xml:space="preserve">Města Ústí nad Orlicí za rok </w:t>
            </w:r>
            <w:r w:rsidR="00DD52A6" w:rsidRPr="008C7205">
              <w:rPr>
                <w:rFonts w:asciiTheme="minorHAnsi" w:hAnsiTheme="minorHAnsi" w:cstheme="minorHAnsi"/>
                <w:iCs/>
                <w:color w:val="auto"/>
                <w:sz w:val="32"/>
              </w:rPr>
              <w:t>202</w:t>
            </w:r>
            <w:r w:rsidR="00032470">
              <w:rPr>
                <w:rFonts w:asciiTheme="minorHAnsi" w:hAnsiTheme="minorHAnsi" w:cstheme="minorHAnsi"/>
                <w:iCs/>
                <w:color w:val="auto"/>
                <w:sz w:val="32"/>
              </w:rPr>
              <w:t>3</w:t>
            </w:r>
          </w:p>
        </w:tc>
      </w:tr>
    </w:tbl>
    <w:p w:rsidR="00F24CAD" w:rsidRPr="00AF4F86" w:rsidRDefault="00AF4F86" w:rsidP="00F24CAD">
      <w:pPr>
        <w:pStyle w:val="Zkladntext"/>
        <w:jc w:val="center"/>
        <w:rPr>
          <w:rFonts w:asciiTheme="minorHAnsi" w:hAnsiTheme="minorHAnsi" w:cstheme="minorHAnsi"/>
          <w:color w:val="auto"/>
          <w:sz w:val="16"/>
        </w:rPr>
      </w:pPr>
      <w:r>
        <w:rPr>
          <w:rFonts w:asciiTheme="minorHAnsi" w:hAnsiTheme="minorHAnsi" w:cstheme="minorHAnsi"/>
          <w:bCs w:val="0"/>
          <w:iCs/>
          <w:color w:val="auto"/>
        </w:rPr>
        <w:t>O</w:t>
      </w:r>
      <w:r w:rsidR="00F24CAD" w:rsidRPr="00AF4F86">
        <w:rPr>
          <w:rFonts w:asciiTheme="minorHAnsi" w:hAnsiTheme="minorHAnsi" w:cstheme="minorHAnsi"/>
          <w:bCs w:val="0"/>
          <w:iCs/>
          <w:color w:val="auto"/>
        </w:rPr>
        <w:t xml:space="preserve">dbor </w:t>
      </w:r>
      <w:r w:rsidRPr="00AF4F86">
        <w:rPr>
          <w:rFonts w:asciiTheme="minorHAnsi" w:hAnsiTheme="minorHAnsi" w:cstheme="minorHAnsi"/>
          <w:bCs w:val="0"/>
          <w:iCs/>
          <w:color w:val="auto"/>
        </w:rPr>
        <w:t>životního prostředí</w:t>
      </w:r>
    </w:p>
    <w:p w:rsidR="00F03BE7" w:rsidRPr="00237E81" w:rsidRDefault="00293904" w:rsidP="00237E81">
      <w:pPr>
        <w:spacing w:before="120"/>
        <w:jc w:val="center"/>
        <w:rPr>
          <w:rFonts w:asciiTheme="minorHAnsi" w:hAnsiTheme="minorHAnsi" w:cstheme="minorHAnsi"/>
          <w:iCs/>
          <w:sz w:val="22"/>
        </w:rPr>
      </w:pPr>
      <w:r w:rsidRPr="00AF4F86">
        <w:rPr>
          <w:rFonts w:asciiTheme="minorHAnsi" w:hAnsiTheme="minorHAnsi" w:cstheme="minorHAnsi"/>
          <w:iCs/>
          <w:sz w:val="22"/>
        </w:rPr>
        <w:t>Tento formulář je</w:t>
      </w:r>
      <w:r w:rsidR="00C34C44" w:rsidRPr="00AF4F86">
        <w:rPr>
          <w:rFonts w:asciiTheme="minorHAnsi" w:hAnsiTheme="minorHAnsi" w:cstheme="minorHAnsi"/>
          <w:iCs/>
          <w:sz w:val="22"/>
        </w:rPr>
        <w:t xml:space="preserve"> platný</w:t>
      </w:r>
      <w:r w:rsidR="00D97FB4" w:rsidRPr="00AF4F86">
        <w:rPr>
          <w:rFonts w:asciiTheme="minorHAnsi" w:hAnsiTheme="minorHAnsi" w:cstheme="minorHAnsi"/>
          <w:iCs/>
          <w:sz w:val="22"/>
        </w:rPr>
        <w:t xml:space="preserve"> pro</w:t>
      </w:r>
      <w:r w:rsidR="00F24CAD" w:rsidRPr="00AF4F86">
        <w:rPr>
          <w:rFonts w:asciiTheme="minorHAnsi" w:hAnsiTheme="minorHAnsi" w:cstheme="minorHAnsi"/>
          <w:iCs/>
          <w:sz w:val="22"/>
        </w:rPr>
        <w:t xml:space="preserve"> </w:t>
      </w:r>
      <w:r w:rsidR="00C34C44" w:rsidRPr="00AF4F86">
        <w:rPr>
          <w:rFonts w:asciiTheme="minorHAnsi" w:hAnsiTheme="minorHAnsi" w:cstheme="minorHAnsi"/>
          <w:iCs/>
          <w:sz w:val="22"/>
        </w:rPr>
        <w:t>finanční vypořádání dotací poskytnutých z níže uvedených</w:t>
      </w:r>
      <w:r w:rsidR="00F24CAD" w:rsidRPr="00AF4F86">
        <w:rPr>
          <w:rFonts w:asciiTheme="minorHAnsi" w:hAnsiTheme="minorHAnsi" w:cstheme="minorHAnsi"/>
          <w:iCs/>
          <w:sz w:val="22"/>
        </w:rPr>
        <w:t xml:space="preserve"> dotační</w:t>
      </w:r>
      <w:r w:rsidR="00C34C44" w:rsidRPr="00AF4F86">
        <w:rPr>
          <w:rFonts w:asciiTheme="minorHAnsi" w:hAnsiTheme="minorHAnsi" w:cstheme="minorHAnsi"/>
          <w:iCs/>
          <w:sz w:val="22"/>
        </w:rPr>
        <w:t>ch</w:t>
      </w:r>
      <w:r w:rsidR="00F24CAD" w:rsidRPr="00AF4F86">
        <w:rPr>
          <w:rFonts w:asciiTheme="minorHAnsi" w:hAnsiTheme="minorHAnsi" w:cstheme="minorHAnsi"/>
          <w:iCs/>
          <w:sz w:val="22"/>
        </w:rPr>
        <w:t xml:space="preserve"> </w:t>
      </w:r>
      <w:r w:rsidR="00237E81">
        <w:rPr>
          <w:rFonts w:asciiTheme="minorHAnsi" w:hAnsiTheme="minorHAnsi" w:cstheme="minorHAnsi"/>
          <w:iCs/>
          <w:sz w:val="22"/>
        </w:rPr>
        <w:t>oblastí programu</w:t>
      </w:r>
      <w:r w:rsidR="00237E81" w:rsidRPr="00237E8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37E81" w:rsidRPr="00237E81">
        <w:rPr>
          <w:rFonts w:asciiTheme="minorHAnsi" w:hAnsiTheme="minorHAnsi" w:cstheme="minorHAnsi"/>
          <w:iCs/>
          <w:sz w:val="22"/>
        </w:rPr>
        <w:t xml:space="preserve">Podpora životního prostředí na území města Ústí nad </w:t>
      </w:r>
      <w:r w:rsidR="00032470">
        <w:rPr>
          <w:rFonts w:asciiTheme="minorHAnsi" w:hAnsiTheme="minorHAnsi" w:cstheme="minorHAnsi"/>
          <w:iCs/>
          <w:sz w:val="22"/>
        </w:rPr>
        <w:t>Orlicí v roce 2023</w:t>
      </w:r>
    </w:p>
    <w:p w:rsidR="00F27831" w:rsidRPr="008C7205" w:rsidRDefault="00F27831" w:rsidP="00F27831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iCs/>
          <w:sz w:val="22"/>
        </w:rPr>
        <w:t>Podpora instalace čistíren odpadních vod na území m</w:t>
      </w:r>
      <w:r w:rsidR="00032470">
        <w:rPr>
          <w:rFonts w:asciiTheme="minorHAnsi" w:hAnsiTheme="minorHAnsi" w:cstheme="minorHAnsi"/>
          <w:iCs/>
          <w:sz w:val="22"/>
        </w:rPr>
        <w:t>ěsta Ústí nad Orlicí v roce 2023</w:t>
      </w:r>
      <w:r w:rsidRPr="008C7205">
        <w:rPr>
          <w:rFonts w:asciiTheme="minorHAnsi" w:hAnsiTheme="minorHAnsi" w:cstheme="minorHAnsi"/>
          <w:iCs/>
          <w:sz w:val="22"/>
        </w:rPr>
        <w:t>*</w:t>
      </w:r>
      <w:r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AF4F86" w:rsidRPr="008C7205" w:rsidRDefault="00F27831" w:rsidP="00F24CAD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sz w:val="22"/>
          <w:szCs w:val="22"/>
        </w:rPr>
        <w:t xml:space="preserve">Podpora instalace </w:t>
      </w:r>
      <w:r w:rsidR="009364E2" w:rsidRPr="008C7205">
        <w:rPr>
          <w:rFonts w:asciiTheme="minorHAnsi" w:hAnsiTheme="minorHAnsi" w:cstheme="minorHAnsi"/>
          <w:sz w:val="22"/>
          <w:szCs w:val="22"/>
        </w:rPr>
        <w:t xml:space="preserve">podzemních </w:t>
      </w:r>
      <w:r w:rsidRPr="008C7205">
        <w:rPr>
          <w:rFonts w:asciiTheme="minorHAnsi" w:hAnsiTheme="minorHAnsi" w:cstheme="minorHAnsi"/>
          <w:sz w:val="22"/>
          <w:szCs w:val="22"/>
        </w:rPr>
        <w:t xml:space="preserve">nádrží na zadržování dešťových vod na území města Ústí nad Orlicí </w:t>
      </w:r>
      <w:r w:rsidR="00AF4F86" w:rsidRPr="008C7205">
        <w:rPr>
          <w:rFonts w:asciiTheme="minorHAnsi" w:hAnsiTheme="minorHAnsi" w:cstheme="minorHAnsi"/>
          <w:iCs/>
          <w:sz w:val="22"/>
        </w:rPr>
        <w:t>v roce 202</w:t>
      </w:r>
      <w:r w:rsidR="00032470">
        <w:rPr>
          <w:rFonts w:asciiTheme="minorHAnsi" w:hAnsiTheme="minorHAnsi" w:cstheme="minorHAnsi"/>
          <w:iCs/>
          <w:sz w:val="22"/>
        </w:rPr>
        <w:t>3</w:t>
      </w:r>
      <w:r w:rsidR="007350B3" w:rsidRPr="008C7205">
        <w:rPr>
          <w:rFonts w:asciiTheme="minorHAnsi" w:hAnsiTheme="minorHAnsi" w:cstheme="minorHAnsi"/>
          <w:iCs/>
          <w:sz w:val="22"/>
        </w:rPr>
        <w:t xml:space="preserve"> *</w:t>
      </w:r>
      <w:r w:rsidR="007350B3"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AF4F86" w:rsidRPr="008C7205" w:rsidRDefault="00F27831" w:rsidP="00F24CAD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sz w:val="22"/>
          <w:szCs w:val="22"/>
        </w:rPr>
        <w:t>Podpora instalace zelených rostlinami porostlých fasád na území města Ústí nad Orlicí</w:t>
      </w:r>
      <w:r w:rsidRPr="008C7205">
        <w:rPr>
          <w:rFonts w:asciiTheme="minorHAnsi" w:hAnsiTheme="minorHAnsi" w:cstheme="minorHAnsi"/>
          <w:iCs/>
          <w:sz w:val="22"/>
        </w:rPr>
        <w:t xml:space="preserve"> </w:t>
      </w:r>
      <w:r w:rsidR="00032470">
        <w:rPr>
          <w:rFonts w:asciiTheme="minorHAnsi" w:hAnsiTheme="minorHAnsi" w:cstheme="minorHAnsi"/>
          <w:iCs/>
          <w:sz w:val="22"/>
        </w:rPr>
        <w:t>v roce 2023</w:t>
      </w:r>
      <w:r w:rsidR="00AF4F86" w:rsidRPr="008C7205">
        <w:rPr>
          <w:rFonts w:asciiTheme="minorHAnsi" w:hAnsiTheme="minorHAnsi" w:cstheme="minorHAnsi"/>
          <w:iCs/>
          <w:sz w:val="22"/>
        </w:rPr>
        <w:t xml:space="preserve"> </w:t>
      </w:r>
      <w:r w:rsidR="007350B3" w:rsidRPr="008C7205">
        <w:rPr>
          <w:rFonts w:asciiTheme="minorHAnsi" w:hAnsiTheme="minorHAnsi" w:cstheme="minorHAnsi"/>
          <w:iCs/>
          <w:sz w:val="22"/>
        </w:rPr>
        <w:t>*</w:t>
      </w:r>
      <w:r w:rsidR="007350B3"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F03BE7" w:rsidRPr="008C7205" w:rsidRDefault="00F27831" w:rsidP="005E0347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sz w:val="22"/>
          <w:szCs w:val="22"/>
        </w:rPr>
        <w:t>Podpora instalace zelených rostlinami porostlých střech na území města Ústí nad Orlicí</w:t>
      </w:r>
      <w:r w:rsidRPr="008C7205">
        <w:rPr>
          <w:rFonts w:asciiTheme="minorHAnsi" w:hAnsiTheme="minorHAnsi" w:cstheme="minorHAnsi"/>
          <w:iCs/>
          <w:sz w:val="22"/>
        </w:rPr>
        <w:t xml:space="preserve"> </w:t>
      </w:r>
      <w:r w:rsidR="000B14B6" w:rsidRPr="008C7205">
        <w:rPr>
          <w:rFonts w:asciiTheme="minorHAnsi" w:hAnsiTheme="minorHAnsi" w:cstheme="minorHAnsi"/>
          <w:iCs/>
          <w:sz w:val="22"/>
        </w:rPr>
        <w:t>v roce 202</w:t>
      </w:r>
      <w:r w:rsidR="00032470">
        <w:rPr>
          <w:rFonts w:asciiTheme="minorHAnsi" w:hAnsiTheme="minorHAnsi" w:cstheme="minorHAnsi"/>
          <w:iCs/>
          <w:sz w:val="22"/>
        </w:rPr>
        <w:t>3</w:t>
      </w:r>
      <w:r w:rsidR="007350B3" w:rsidRPr="008C7205">
        <w:rPr>
          <w:rFonts w:asciiTheme="minorHAnsi" w:hAnsiTheme="minorHAnsi" w:cstheme="minorHAnsi"/>
          <w:iCs/>
          <w:sz w:val="22"/>
        </w:rPr>
        <w:t>*</w:t>
      </w:r>
      <w:r w:rsidR="007350B3" w:rsidRPr="008C7205">
        <w:rPr>
          <w:rFonts w:asciiTheme="minorHAnsi" w:hAnsiTheme="minorHAnsi" w:cstheme="minorHAnsi"/>
          <w:sz w:val="20"/>
        </w:rPr>
        <w:t xml:space="preserve"> nehodící se škrtněte</w:t>
      </w:r>
      <w:bookmarkStart w:id="0" w:name="_GoBack"/>
      <w:bookmarkEnd w:id="0"/>
    </w:p>
    <w:p w:rsidR="007350B3" w:rsidRDefault="007350B3" w:rsidP="007350B3">
      <w:pPr>
        <w:jc w:val="both"/>
        <w:rPr>
          <w:rFonts w:asciiTheme="minorHAnsi" w:hAnsiTheme="minorHAnsi" w:cstheme="minorHAnsi"/>
          <w:sz w:val="20"/>
        </w:rPr>
      </w:pPr>
    </w:p>
    <w:p w:rsidR="007350B3" w:rsidRPr="007350B3" w:rsidRDefault="007350B3" w:rsidP="007350B3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3876"/>
        <w:gridCol w:w="3987"/>
      </w:tblGrid>
      <w:tr w:rsidR="00F03BE7" w:rsidRPr="004779F0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Příjemce dotace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>Podací razítko:</w:t>
            </w:r>
          </w:p>
        </w:tc>
      </w:tr>
      <w:tr w:rsidR="00F03BE7" w:rsidRPr="004779F0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Název projektu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Schválená dotace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Pr="004779F0" w:rsidRDefault="00F03BE7" w:rsidP="009609C2">
            <w:pPr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 xml:space="preserve">- z toho mzdy, OON (stanovené </w:t>
            </w:r>
            <w:r w:rsidR="009609C2" w:rsidRPr="004779F0">
              <w:rPr>
                <w:rFonts w:asciiTheme="minorHAnsi" w:hAnsiTheme="minorHAnsi" w:cstheme="minorHAnsi"/>
                <w:sz w:val="20"/>
              </w:rPr>
              <w:t>Smlouvou</w:t>
            </w:r>
            <w:r w:rsidRPr="004779F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4779F0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 xml:space="preserve">Termín </w:t>
            </w:r>
            <w:r w:rsidR="004779F0">
              <w:rPr>
                <w:rFonts w:asciiTheme="minorHAnsi" w:hAnsiTheme="minorHAnsi" w:cstheme="minorHAnsi"/>
                <w:b/>
                <w:bCs/>
                <w:iCs/>
              </w:rPr>
              <w:t>dokončení:</w:t>
            </w:r>
            <w:r w:rsidRPr="004779F0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Účelový znak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Dotace byla* – nebyla* vyčerpána v plné výši.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9609C2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Nevyčerpané finanční prostředky v</w:t>
            </w:r>
            <w:r w:rsidR="009609C2" w:rsidRPr="004779F0">
              <w:rPr>
                <w:rFonts w:asciiTheme="minorHAnsi" w:hAnsiTheme="minorHAnsi" w:cstheme="minorHAnsi"/>
              </w:rPr>
              <w:t>e výši ………. Kč byly v souladu se Smlouvou</w:t>
            </w:r>
            <w:r w:rsidRPr="004779F0">
              <w:rPr>
                <w:rFonts w:asciiTheme="minorHAnsi" w:hAnsiTheme="minorHAnsi" w:cstheme="minorHAnsi"/>
              </w:rPr>
              <w:t xml:space="preserve"> o poskytnutí </w:t>
            </w:r>
            <w:proofErr w:type="gramStart"/>
            <w:r w:rsidRPr="004779F0">
              <w:rPr>
                <w:rFonts w:asciiTheme="minorHAnsi" w:hAnsiTheme="minorHAnsi" w:cstheme="minorHAnsi"/>
              </w:rPr>
              <w:t>dotace   vráceny</w:t>
            </w:r>
            <w:proofErr w:type="gramEnd"/>
            <w:r w:rsidRPr="004779F0">
              <w:rPr>
                <w:rFonts w:asciiTheme="minorHAnsi" w:hAnsiTheme="minorHAnsi" w:cstheme="minorHAnsi"/>
              </w:rPr>
              <w:t xml:space="preserve"> na účet města dne …….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Projekt byl* – nebyl* podpořen z jiných veřejných rozpočtů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 xml:space="preserve">Originály účetních dokladů jsou uloženy </w:t>
            </w:r>
            <w:r w:rsidRPr="004779F0">
              <w:rPr>
                <w:rFonts w:asciiTheme="minorHAnsi" w:hAnsiTheme="minorHAnsi" w:cstheme="minorHAnsi"/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Celkové výdaje na projekt</w:t>
            </w:r>
            <w:r w:rsidR="007F0E7E" w:rsidRPr="004779F0">
              <w:rPr>
                <w:rFonts w:asciiTheme="minorHAnsi" w:hAnsiTheme="minorHAnsi" w:cstheme="minorHAnsi"/>
                <w:b/>
                <w:bCs/>
                <w:iCs/>
              </w:rPr>
              <w:t xml:space="preserve"> v Kč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3BE7" w:rsidRPr="004779F0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Zhodnocení splnění obsahu a cíle projektu</w:t>
            </w:r>
            <w:r w:rsidRPr="004779F0">
              <w:rPr>
                <w:rFonts w:asciiTheme="minorHAnsi" w:hAnsiTheme="minorHAnsi" w:cstheme="minorHAnsi"/>
                <w:iCs/>
              </w:rPr>
              <w:t>:</w:t>
            </w: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779F0">
              <w:rPr>
                <w:rFonts w:asciiTheme="minorHAnsi" w:hAnsiTheme="minorHAnsi" w:cstheme="minorHAnsi"/>
                <w:sz w:val="22"/>
              </w:rPr>
              <w:lastRenderedPageBreak/>
              <w:t xml:space="preserve">Stvrzujeme svým podpisem, že skutečnosti uvedené ve </w:t>
            </w:r>
            <w:r w:rsidR="008537E3" w:rsidRPr="004779F0">
              <w:rPr>
                <w:rFonts w:asciiTheme="minorHAnsi" w:hAnsiTheme="minorHAnsi" w:cstheme="minorHAnsi"/>
                <w:sz w:val="22"/>
              </w:rPr>
              <w:t>finančním vypořádání</w:t>
            </w:r>
            <w:r w:rsidRPr="004779F0">
              <w:rPr>
                <w:rFonts w:asciiTheme="minorHAnsi" w:hAnsiTheme="minorHAnsi" w:cstheme="minorHAnsi"/>
                <w:sz w:val="22"/>
              </w:rPr>
              <w:t xml:space="preserve"> se zakládají na pravdě a jsou totožné:</w:t>
            </w:r>
          </w:p>
          <w:p w:rsidR="00F03BE7" w:rsidRPr="004779F0" w:rsidRDefault="00F03BE7" w:rsidP="00F03BE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4779F0">
              <w:rPr>
                <w:rFonts w:asciiTheme="minorHAnsi" w:hAnsiTheme="minorHAnsi" w:cstheme="minorHAnsi"/>
                <w:sz w:val="22"/>
              </w:rPr>
              <w:t xml:space="preserve">s údaji uvedenými v účetnictví naší organizace* </w:t>
            </w:r>
          </w:p>
          <w:p w:rsidR="00F03BE7" w:rsidRPr="004779F0" w:rsidRDefault="00F03BE7" w:rsidP="00F03BE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4779F0">
              <w:rPr>
                <w:rFonts w:asciiTheme="minorHAnsi" w:hAnsiTheme="minorHAnsi" w:cstheme="minorHAnsi"/>
                <w:sz w:val="22"/>
              </w:rPr>
              <w:t xml:space="preserve">s údaji uvedenými v účetnictví fyzické osoby* </w:t>
            </w:r>
          </w:p>
          <w:p w:rsidR="00F03BE7" w:rsidRPr="004779F0" w:rsidRDefault="00F03BE7" w:rsidP="00F96266">
            <w:pPr>
              <w:ind w:left="78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  <w:sz w:val="22"/>
                <w:szCs w:val="20"/>
              </w:rPr>
              <w:t>Prohlašuji, že do uznatelných výdajů byla zahrnuta pouze ta část DPH, u níž nelze uplatnit nárok na odpočet. Dále prohlašuji, že v případě, že v budoucnu u této části DPH získám nárok na odpočet, vrátím dobrovolně částku dotace připadající na výši uznatelných nákladů ve výši DPH, u níž byl nárok na odpočet dodatečně zjištěn, na účet města, a to do 30 dnů ode dne, kdy byl tento odpočet u finančního úřadu uplatněn (tj. ke dni podání přiznání k dani z přidané hodnoty).</w:t>
            </w:r>
          </w:p>
        </w:tc>
      </w:tr>
      <w:tr w:rsidR="00F03BE7" w:rsidRPr="004779F0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Sestavil:</w:t>
            </w:r>
          </w:p>
        </w:tc>
        <w:tc>
          <w:tcPr>
            <w:tcW w:w="3960" w:type="dxa"/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>Razítko a podpis statutárního zástupce:</w:t>
            </w:r>
          </w:p>
        </w:tc>
      </w:tr>
      <w:tr w:rsidR="00F03BE7" w:rsidRPr="004779F0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E-mail, telefon:</w:t>
            </w:r>
          </w:p>
        </w:tc>
        <w:tc>
          <w:tcPr>
            <w:tcW w:w="3960" w:type="dxa"/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960" w:type="dxa"/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b/>
                <w:bCs/>
                <w:sz w:val="8"/>
                <w:u w:val="single"/>
              </w:rPr>
            </w:pPr>
          </w:p>
          <w:p w:rsidR="00E125F4" w:rsidRPr="00727EC6" w:rsidRDefault="00E125F4" w:rsidP="00E125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27EC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POVINNÉ PŘÍLOHY FINANČNÍHO VYPOŘÁDÁNÍ DOTACE: </w:t>
            </w:r>
          </w:p>
          <w:p w:rsidR="00E125F4" w:rsidRPr="00727EC6" w:rsidRDefault="00E125F4" w:rsidP="00E125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E125F4" w:rsidRPr="00727EC6" w:rsidRDefault="00E125F4" w:rsidP="00727EC6">
            <w:pPr>
              <w:numPr>
                <w:ilvl w:val="0"/>
                <w:numId w:val="4"/>
              </w:numPr>
              <w:tabs>
                <w:tab w:val="num" w:pos="180"/>
              </w:tabs>
              <w:spacing w:line="360" w:lineRule="auto"/>
              <w:ind w:left="180" w:hanging="1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dokumentace k doložení realizace projektu</w:t>
            </w:r>
            <w:r w:rsidR="004779F0"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E125F4" w:rsidRPr="00727EC6" w:rsidRDefault="00E125F4" w:rsidP="00727EC6">
            <w:pPr>
              <w:numPr>
                <w:ilvl w:val="0"/>
                <w:numId w:val="4"/>
              </w:numPr>
              <w:tabs>
                <w:tab w:val="num" w:pos="180"/>
              </w:tabs>
              <w:spacing w:line="360" w:lineRule="auto"/>
              <w:ind w:left="180" w:hanging="1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seznam účetních příjmových a výdajových dokladů ve výši poskytnuté dotace  (příloha </w:t>
            </w:r>
            <w:proofErr w:type="gramStart"/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č.1,2</w:t>
            </w:r>
            <w:proofErr w:type="gramEnd"/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),</w:t>
            </w:r>
          </w:p>
          <w:p w:rsidR="00E125F4" w:rsidRPr="00727EC6" w:rsidRDefault="00E125F4" w:rsidP="00727EC6">
            <w:pPr>
              <w:numPr>
                <w:ilvl w:val="0"/>
                <w:numId w:val="4"/>
              </w:numPr>
              <w:tabs>
                <w:tab w:val="num" w:pos="180"/>
              </w:tabs>
              <w:spacing w:line="36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další stanovené Smlouvou o poskytnutí individuální dotace. </w:t>
            </w:r>
          </w:p>
          <w:p w:rsidR="00F03BE7" w:rsidRPr="004779F0" w:rsidRDefault="00F03BE7" w:rsidP="00F96266">
            <w:pPr>
              <w:spacing w:line="240" w:lineRule="exact"/>
              <w:jc w:val="both"/>
              <w:rPr>
                <w:rFonts w:asciiTheme="minorHAnsi" w:hAnsiTheme="minorHAnsi" w:cstheme="minorHAnsi"/>
                <w:sz w:val="8"/>
              </w:rPr>
            </w:pPr>
          </w:p>
        </w:tc>
      </w:tr>
      <w:tr w:rsidR="00F03BE7" w:rsidRPr="004779F0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 xml:space="preserve">  * nehodící se škrtněte</w:t>
            </w:r>
          </w:p>
        </w:tc>
      </w:tr>
    </w:tbl>
    <w:p w:rsidR="00F03BE7" w:rsidRPr="00AF4F86" w:rsidRDefault="00F03BE7" w:rsidP="00F03BE7">
      <w:pPr>
        <w:pStyle w:val="Nadpis1"/>
        <w:rPr>
          <w:rFonts w:asciiTheme="minorHAnsi" w:hAnsiTheme="minorHAnsi" w:cstheme="minorHAnsi"/>
          <w:i/>
          <w:iCs/>
          <w:sz w:val="28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  <w:sectPr w:rsidR="00F03BE7" w:rsidRPr="00AF4F86">
          <w:headerReference w:type="default" r:id="rId8"/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Pr="00AF4F86" w:rsidRDefault="00F03BE7" w:rsidP="00F03BE7">
      <w:pPr>
        <w:pStyle w:val="Nadpis1"/>
        <w:jc w:val="right"/>
        <w:rPr>
          <w:rFonts w:asciiTheme="minorHAnsi" w:hAnsiTheme="minorHAnsi" w:cstheme="minorHAnsi"/>
          <w:i/>
          <w:iCs/>
          <w:sz w:val="22"/>
        </w:rPr>
      </w:pPr>
      <w:r w:rsidRPr="00AF4F86">
        <w:rPr>
          <w:rFonts w:asciiTheme="minorHAnsi" w:hAnsiTheme="minorHAnsi" w:cstheme="minorHAnsi"/>
          <w:i/>
          <w:iCs/>
          <w:sz w:val="22"/>
        </w:rPr>
        <w:lastRenderedPageBreak/>
        <w:t>Příloha č. 1 k</w:t>
      </w:r>
      <w:r w:rsidR="00826762" w:rsidRPr="00AF4F86">
        <w:rPr>
          <w:rFonts w:asciiTheme="minorHAnsi" w:hAnsiTheme="minorHAnsi" w:cstheme="minorHAnsi"/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RPr="003F76B8" w:rsidTr="003F76B8">
        <w:trPr>
          <w:cantSplit/>
          <w:jc w:val="center"/>
        </w:trPr>
        <w:tc>
          <w:tcPr>
            <w:tcW w:w="14830" w:type="dxa"/>
            <w:gridSpan w:val="7"/>
            <w:shd w:val="clear" w:color="auto" w:fill="F3F3F3"/>
            <w:vAlign w:val="center"/>
          </w:tcPr>
          <w:p w:rsidR="00F03BE7" w:rsidRPr="003F76B8" w:rsidRDefault="00F03BE7" w:rsidP="00F96266">
            <w:pPr>
              <w:pStyle w:val="Nadpis1"/>
              <w:jc w:val="center"/>
              <w:rPr>
                <w:rFonts w:asciiTheme="minorHAnsi" w:hAnsiTheme="minorHAnsi" w:cstheme="minorHAnsi"/>
                <w:iCs/>
                <w:sz w:val="28"/>
              </w:rPr>
            </w:pPr>
            <w:r w:rsidRPr="003F76B8">
              <w:rPr>
                <w:rFonts w:asciiTheme="minorHAnsi" w:hAnsiTheme="minorHAnsi" w:cstheme="minorHAnsi"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RPr="00727EC6" w:rsidTr="003F76B8">
        <w:trPr>
          <w:jc w:val="center"/>
        </w:trPr>
        <w:tc>
          <w:tcPr>
            <w:tcW w:w="1270" w:type="dxa"/>
            <w:vAlign w:val="center"/>
          </w:tcPr>
          <w:p w:rsidR="00F03BE7" w:rsidRPr="00727EC6" w:rsidRDefault="00F03BE7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Číslo interního účetního dokladu</w:t>
            </w:r>
          </w:p>
        </w:tc>
        <w:tc>
          <w:tcPr>
            <w:tcW w:w="1440" w:type="dxa"/>
            <w:vAlign w:val="center"/>
          </w:tcPr>
          <w:p w:rsidR="00F03BE7" w:rsidRPr="00727EC6" w:rsidRDefault="00F03BE7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Druh platby (hotovostní = P, bezhotovostní = B)</w:t>
            </w:r>
          </w:p>
        </w:tc>
        <w:tc>
          <w:tcPr>
            <w:tcW w:w="1815" w:type="dxa"/>
            <w:vAlign w:val="center"/>
          </w:tcPr>
          <w:p w:rsidR="00F03BE7" w:rsidRPr="00727EC6" w:rsidRDefault="003E4426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Datum proplacení (např. z výpisu účtu, pokl</w:t>
            </w:r>
            <w:r w:rsidR="003F76B8"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adní </w:t>
            </w: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knihy, pen</w:t>
            </w:r>
            <w:r w:rsidR="003F76B8"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ěžního </w:t>
            </w: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deníku, účetnictví)</w:t>
            </w:r>
          </w:p>
        </w:tc>
        <w:tc>
          <w:tcPr>
            <w:tcW w:w="2551" w:type="dxa"/>
            <w:vAlign w:val="center"/>
          </w:tcPr>
          <w:p w:rsidR="00F03BE7" w:rsidRPr="00727EC6" w:rsidRDefault="003E4426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Dodavatel</w:t>
            </w:r>
          </w:p>
        </w:tc>
        <w:tc>
          <w:tcPr>
            <w:tcW w:w="3827" w:type="dxa"/>
            <w:vAlign w:val="center"/>
          </w:tcPr>
          <w:p w:rsidR="00F03BE7" w:rsidRPr="00727EC6" w:rsidRDefault="003E4426" w:rsidP="003F76B8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Druh výdajů</w:t>
            </w:r>
          </w:p>
        </w:tc>
        <w:tc>
          <w:tcPr>
            <w:tcW w:w="2127" w:type="dxa"/>
            <w:vAlign w:val="center"/>
          </w:tcPr>
          <w:p w:rsidR="00F03BE7" w:rsidRPr="00727EC6" w:rsidRDefault="003E4426" w:rsidP="003F76B8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Částka</w:t>
            </w:r>
          </w:p>
        </w:tc>
        <w:tc>
          <w:tcPr>
            <w:tcW w:w="1800" w:type="dxa"/>
            <w:vAlign w:val="center"/>
          </w:tcPr>
          <w:p w:rsidR="00F03BE7" w:rsidRPr="00727EC6" w:rsidRDefault="003E4426" w:rsidP="003F76B8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Poznámka</w:t>
            </w: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3030" w:type="dxa"/>
            <w:gridSpan w:val="6"/>
            <w:vAlign w:val="center"/>
          </w:tcPr>
          <w:p w:rsidR="00F03BE7" w:rsidRPr="003F76B8" w:rsidRDefault="00F03BE7" w:rsidP="00F96266">
            <w:pPr>
              <w:pStyle w:val="Nadpis4"/>
              <w:jc w:val="left"/>
              <w:rPr>
                <w:rFonts w:asciiTheme="minorHAnsi" w:hAnsiTheme="minorHAnsi" w:cstheme="minorHAnsi"/>
                <w:i w:val="0"/>
                <w:u w:val="single"/>
              </w:rPr>
            </w:pPr>
            <w:r w:rsidRPr="003F76B8">
              <w:rPr>
                <w:rFonts w:asciiTheme="minorHAnsi" w:hAnsiTheme="minorHAnsi" w:cstheme="minorHAnsi"/>
                <w:i w:val="0"/>
                <w:u w:val="single"/>
              </w:rPr>
              <w:t>Výdaje celkem</w:t>
            </w: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F03BE7" w:rsidRPr="00AF4F86" w:rsidRDefault="00F03BE7" w:rsidP="00F03BE7">
      <w:pPr>
        <w:rPr>
          <w:rFonts w:asciiTheme="minorHAnsi" w:hAnsiTheme="minorHAnsi" w:cstheme="minorHAnsi"/>
          <w:sz w:val="6"/>
        </w:rPr>
      </w:pPr>
    </w:p>
    <w:p w:rsidR="00F03BE7" w:rsidRPr="00AF4F86" w:rsidRDefault="00F03BE7" w:rsidP="00F03BE7">
      <w:pPr>
        <w:rPr>
          <w:rFonts w:asciiTheme="minorHAnsi" w:hAnsiTheme="minorHAnsi" w:cstheme="minorHAnsi"/>
          <w:sz w:val="6"/>
        </w:rPr>
      </w:pPr>
    </w:p>
    <w:p w:rsidR="00F03BE7" w:rsidRPr="00AF4F86" w:rsidRDefault="00F03BE7" w:rsidP="00F03BE7">
      <w:pPr>
        <w:pStyle w:val="Nadpis1"/>
        <w:jc w:val="right"/>
        <w:rPr>
          <w:rFonts w:asciiTheme="minorHAnsi" w:hAnsiTheme="minorHAnsi" w:cstheme="minorHAnsi"/>
          <w:i/>
          <w:iCs/>
          <w:sz w:val="28"/>
        </w:rPr>
      </w:pPr>
      <w:r w:rsidRPr="00AF4F86">
        <w:rPr>
          <w:rFonts w:asciiTheme="minorHAnsi" w:hAnsiTheme="minorHAnsi" w:cstheme="minorHAnsi"/>
          <w:i/>
          <w:iCs/>
          <w:sz w:val="22"/>
        </w:rPr>
        <w:t>Příloha č. 2 k</w:t>
      </w:r>
      <w:r w:rsidR="00826762" w:rsidRPr="00AF4F86">
        <w:rPr>
          <w:rFonts w:asciiTheme="minorHAnsi" w:hAnsiTheme="minorHAnsi" w:cstheme="minorHAnsi"/>
          <w:i/>
          <w:iCs/>
          <w:sz w:val="22"/>
        </w:rPr>
        <w:t> Finančnímu vypořádání</w:t>
      </w:r>
      <w:r w:rsidRPr="00AF4F86">
        <w:rPr>
          <w:rFonts w:asciiTheme="minorHAnsi" w:hAnsiTheme="minorHAnsi" w:cstheme="minorHAnsi"/>
          <w:i/>
          <w:iCs/>
          <w:sz w:val="28"/>
        </w:rPr>
        <w:t xml:space="preserve"> </w:t>
      </w: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842"/>
        <w:gridCol w:w="2552"/>
        <w:gridCol w:w="3827"/>
        <w:gridCol w:w="2126"/>
        <w:gridCol w:w="1853"/>
      </w:tblGrid>
      <w:tr w:rsidR="00926304" w:rsidRPr="003F76B8" w:rsidTr="00926304">
        <w:trPr>
          <w:jc w:val="center"/>
        </w:trPr>
        <w:tc>
          <w:tcPr>
            <w:tcW w:w="14889" w:type="dxa"/>
            <w:gridSpan w:val="7"/>
            <w:shd w:val="clear" w:color="auto" w:fill="F3F3F3"/>
          </w:tcPr>
          <w:p w:rsidR="00926304" w:rsidRPr="003F76B8" w:rsidRDefault="00926304" w:rsidP="00F96266">
            <w:pPr>
              <w:pStyle w:val="Nadpis2"/>
              <w:rPr>
                <w:rFonts w:asciiTheme="minorHAnsi" w:hAnsiTheme="minorHAnsi" w:cstheme="minorHAnsi"/>
                <w:iCs/>
              </w:rPr>
            </w:pPr>
            <w:r w:rsidRPr="003F76B8">
              <w:rPr>
                <w:rFonts w:asciiTheme="minorHAnsi" w:hAnsiTheme="minorHAnsi" w:cstheme="minorHAnsi"/>
                <w:iCs/>
                <w:sz w:val="28"/>
              </w:rPr>
              <w:t>Seznam jednotlivých příjmů souvisejících s projektem</w:t>
            </w:r>
          </w:p>
        </w:tc>
      </w:tr>
      <w:tr w:rsidR="00926304" w:rsidRPr="00727EC6" w:rsidTr="00926304">
        <w:trPr>
          <w:trHeight w:val="1177"/>
          <w:jc w:val="center"/>
        </w:trPr>
        <w:tc>
          <w:tcPr>
            <w:tcW w:w="1271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Číslo interního účetního dokladu</w:t>
            </w:r>
          </w:p>
        </w:tc>
        <w:tc>
          <w:tcPr>
            <w:tcW w:w="1418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Druh příjmu (hotovostní = P, bezhotovostní = B)</w:t>
            </w:r>
          </w:p>
        </w:tc>
        <w:tc>
          <w:tcPr>
            <w:tcW w:w="1842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Datum proplacení (např. z výpisu účtu, pokladní knihy, peněžního deníku, účetnictví)</w:t>
            </w:r>
          </w:p>
        </w:tc>
        <w:tc>
          <w:tcPr>
            <w:tcW w:w="2552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Zdroj</w:t>
            </w:r>
          </w:p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(např. město Ústí nad Orlicí, SFŽP apod.)</w:t>
            </w:r>
          </w:p>
        </w:tc>
        <w:tc>
          <w:tcPr>
            <w:tcW w:w="3827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Druh příjmů</w:t>
            </w:r>
          </w:p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(např. dotace od města Ústí nad Orlicí, Pardubického kraje, příslušného ministerstva, atd.)</w:t>
            </w:r>
          </w:p>
        </w:tc>
        <w:tc>
          <w:tcPr>
            <w:tcW w:w="2126" w:type="dxa"/>
            <w:vAlign w:val="center"/>
          </w:tcPr>
          <w:p w:rsidR="00926304" w:rsidRPr="00727EC6" w:rsidRDefault="00926304" w:rsidP="00926304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Částka</w:t>
            </w:r>
          </w:p>
        </w:tc>
        <w:tc>
          <w:tcPr>
            <w:tcW w:w="1853" w:type="dxa"/>
            <w:vAlign w:val="center"/>
          </w:tcPr>
          <w:p w:rsidR="00926304" w:rsidRPr="00727EC6" w:rsidRDefault="00926304" w:rsidP="00926304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Poznámka</w:t>
            </w:r>
          </w:p>
        </w:tc>
      </w:tr>
      <w:tr w:rsidR="00DE6941" w:rsidRPr="003F76B8" w:rsidTr="00926304">
        <w:trPr>
          <w:trHeight w:val="510"/>
          <w:jc w:val="center"/>
        </w:trPr>
        <w:tc>
          <w:tcPr>
            <w:tcW w:w="1271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DE6941" w:rsidRPr="003F76B8" w:rsidRDefault="00DE6941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DE6941" w:rsidRPr="003F76B8" w:rsidRDefault="00DE6941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E6941" w:rsidRPr="003F76B8" w:rsidRDefault="00DE6941" w:rsidP="00F9626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vAlign w:val="center"/>
          </w:tcPr>
          <w:p w:rsidR="00DE6941" w:rsidRPr="003F76B8" w:rsidRDefault="00DE6941" w:rsidP="00F9626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E6941" w:rsidRPr="003F76B8" w:rsidTr="00926304">
        <w:trPr>
          <w:trHeight w:val="510"/>
          <w:jc w:val="center"/>
        </w:trPr>
        <w:tc>
          <w:tcPr>
            <w:tcW w:w="1271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6941" w:rsidRPr="003F76B8" w:rsidTr="00926304">
        <w:trPr>
          <w:trHeight w:val="510"/>
          <w:jc w:val="center"/>
        </w:trPr>
        <w:tc>
          <w:tcPr>
            <w:tcW w:w="10910" w:type="dxa"/>
            <w:gridSpan w:val="5"/>
            <w:vAlign w:val="center"/>
          </w:tcPr>
          <w:p w:rsidR="00DE6941" w:rsidRPr="00727EC6" w:rsidRDefault="00DE6941" w:rsidP="00F96266">
            <w:pPr>
              <w:pStyle w:val="Nadpis4"/>
              <w:jc w:val="left"/>
              <w:rPr>
                <w:rFonts w:asciiTheme="minorHAnsi" w:hAnsiTheme="minorHAnsi" w:cstheme="minorHAnsi"/>
                <w:i w:val="0"/>
                <w:u w:val="single"/>
              </w:rPr>
            </w:pPr>
            <w:r w:rsidRPr="00727EC6">
              <w:rPr>
                <w:rFonts w:asciiTheme="minorHAnsi" w:hAnsiTheme="minorHAnsi" w:cstheme="minorHAnsi"/>
                <w:i w:val="0"/>
                <w:u w:val="single"/>
              </w:rPr>
              <w:t>Příjmy celkem</w:t>
            </w:r>
          </w:p>
        </w:tc>
        <w:tc>
          <w:tcPr>
            <w:tcW w:w="2126" w:type="dxa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6D7C8D" w:rsidRPr="00AF4F86" w:rsidRDefault="006D7C8D">
      <w:pPr>
        <w:rPr>
          <w:rFonts w:asciiTheme="minorHAnsi" w:hAnsiTheme="minorHAnsi" w:cstheme="minorHAnsi"/>
        </w:rPr>
      </w:pPr>
    </w:p>
    <w:sectPr w:rsidR="006D7C8D" w:rsidRPr="00AF4F8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86" w:rsidRDefault="00AF4F86" w:rsidP="00AF4F86">
      <w:r>
        <w:separator/>
      </w:r>
    </w:p>
  </w:endnote>
  <w:endnote w:type="continuationSeparator" w:id="0">
    <w:p w:rsidR="00AF4F86" w:rsidRDefault="00AF4F86" w:rsidP="00AF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86" w:rsidRDefault="00AF4F86" w:rsidP="00AF4F86">
      <w:r>
        <w:separator/>
      </w:r>
    </w:p>
  </w:footnote>
  <w:footnote w:type="continuationSeparator" w:id="0">
    <w:p w:rsidR="00AF4F86" w:rsidRDefault="00AF4F86" w:rsidP="00AF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495898"/>
      <w:docPartObj>
        <w:docPartGallery w:val="Page Numbers (Top of Page)"/>
        <w:docPartUnique/>
      </w:docPartObj>
    </w:sdtPr>
    <w:sdtEndPr/>
    <w:sdtContent>
      <w:p w:rsidR="00AF4F86" w:rsidRDefault="00AF4F86" w:rsidP="00AF4F86">
        <w:pPr>
          <w:pStyle w:val="Zhlav"/>
          <w:jc w:val="right"/>
          <w:rPr>
            <w:rFonts w:cstheme="minorHAnsi"/>
            <w:b/>
            <w:bCs/>
          </w:rPr>
        </w:pPr>
        <w:r w:rsidRPr="001D168C">
          <w:rPr>
            <w:rFonts w:cstheme="minorHAnsi"/>
            <w:bCs/>
            <w:sz w:val="20"/>
            <w:szCs w:val="20"/>
          </w:rPr>
          <w:t xml:space="preserve">str. </w:t>
        </w:r>
        <w:r w:rsidRPr="001D168C">
          <w:rPr>
            <w:sz w:val="20"/>
            <w:szCs w:val="20"/>
          </w:rPr>
          <w:fldChar w:fldCharType="begin"/>
        </w:r>
        <w:r w:rsidRPr="001D168C">
          <w:rPr>
            <w:sz w:val="20"/>
            <w:szCs w:val="20"/>
          </w:rPr>
          <w:instrText>PAGE   \* MERGEFORMAT</w:instrText>
        </w:r>
        <w:r w:rsidRPr="001D168C">
          <w:rPr>
            <w:sz w:val="20"/>
            <w:szCs w:val="20"/>
          </w:rPr>
          <w:fldChar w:fldCharType="separate"/>
        </w:r>
        <w:r w:rsidR="00F8154D">
          <w:rPr>
            <w:noProof/>
            <w:sz w:val="20"/>
            <w:szCs w:val="20"/>
          </w:rPr>
          <w:t>3</w:t>
        </w:r>
        <w:r w:rsidRPr="001D168C">
          <w:rPr>
            <w:sz w:val="20"/>
            <w:szCs w:val="20"/>
          </w:rPr>
          <w:fldChar w:fldCharType="end"/>
        </w:r>
        <w:r w:rsidRPr="001D168C">
          <w:rPr>
            <w:sz w:val="20"/>
            <w:szCs w:val="20"/>
          </w:rPr>
          <w:t>/</w:t>
        </w:r>
        <w:r>
          <w:rPr>
            <w:noProof/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instrText xml:space="preserve"> NUMPAGES   \* MERGEFORMAT </w:instrText>
        </w:r>
        <w:r>
          <w:rPr>
            <w:noProof/>
            <w:sz w:val="20"/>
            <w:szCs w:val="20"/>
          </w:rPr>
          <w:fldChar w:fldCharType="separate"/>
        </w:r>
        <w:r w:rsidR="00F8154D">
          <w:rPr>
            <w:noProof/>
            <w:sz w:val="20"/>
            <w:szCs w:val="20"/>
          </w:rPr>
          <w:t>3</w:t>
        </w:r>
        <w:r>
          <w:rPr>
            <w:noProof/>
            <w:sz w:val="20"/>
            <w:szCs w:val="20"/>
          </w:rPr>
          <w:fldChar w:fldCharType="end"/>
        </w:r>
        <w:r w:rsidRPr="00875B8F">
          <w:rPr>
            <w:rFonts w:cstheme="minorHAnsi"/>
            <w:b/>
            <w:bCs/>
          </w:rPr>
          <w:t xml:space="preserve"> </w:t>
        </w:r>
      </w:p>
      <w:p w:rsidR="00AF4F86" w:rsidRDefault="00AF4F86" w:rsidP="00AF4F86">
        <w:pPr>
          <w:pStyle w:val="Zhlav"/>
          <w:jc w:val="center"/>
        </w:pPr>
        <w:r w:rsidRPr="00875B8F">
          <w:rPr>
            <w:rFonts w:cstheme="minorHAnsi"/>
            <w:b/>
            <w:bCs/>
          </w:rPr>
          <w:t>Dotace města Ústí nad Orlicí poskytované dle zákona č. 250/2000 Sb., o rozpočtových pravidlech územních rozpočtů, ve znění pozdějších předpisů (dále jen „Zákon“) a v souladu se zákonem č. 128/2000 Sb., o obcích (obecní zřízení), ve znění pozdějších předpisů</w:t>
        </w:r>
        <w:r>
          <w:rPr>
            <w:rFonts w:cstheme="minorHAnsi"/>
            <w:b/>
            <w:bCs/>
          </w:rPr>
          <w:t xml:space="preserve"> </w:t>
        </w:r>
      </w:p>
    </w:sdtContent>
  </w:sdt>
  <w:p w:rsidR="00AF4F86" w:rsidRDefault="00AF4F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7"/>
    <w:rsid w:val="00032470"/>
    <w:rsid w:val="000B14B6"/>
    <w:rsid w:val="00114C6E"/>
    <w:rsid w:val="001A45B9"/>
    <w:rsid w:val="00237E81"/>
    <w:rsid w:val="00293904"/>
    <w:rsid w:val="00297225"/>
    <w:rsid w:val="002F6EB3"/>
    <w:rsid w:val="0035027F"/>
    <w:rsid w:val="00376AAE"/>
    <w:rsid w:val="003A35DD"/>
    <w:rsid w:val="003A710D"/>
    <w:rsid w:val="003C3334"/>
    <w:rsid w:val="003D04EC"/>
    <w:rsid w:val="003E4426"/>
    <w:rsid w:val="003F76B8"/>
    <w:rsid w:val="00425125"/>
    <w:rsid w:val="004779F0"/>
    <w:rsid w:val="00515AB7"/>
    <w:rsid w:val="0062161C"/>
    <w:rsid w:val="0066131E"/>
    <w:rsid w:val="006D7C8D"/>
    <w:rsid w:val="0072747A"/>
    <w:rsid w:val="00727EC6"/>
    <w:rsid w:val="007350B3"/>
    <w:rsid w:val="00777446"/>
    <w:rsid w:val="00791AC5"/>
    <w:rsid w:val="007F0E7E"/>
    <w:rsid w:val="00826762"/>
    <w:rsid w:val="008537E3"/>
    <w:rsid w:val="00857492"/>
    <w:rsid w:val="008C7205"/>
    <w:rsid w:val="00926304"/>
    <w:rsid w:val="009364E2"/>
    <w:rsid w:val="009372DA"/>
    <w:rsid w:val="009459BE"/>
    <w:rsid w:val="009609C2"/>
    <w:rsid w:val="00991B71"/>
    <w:rsid w:val="009E1D1C"/>
    <w:rsid w:val="009F0B74"/>
    <w:rsid w:val="009F430B"/>
    <w:rsid w:val="00AF2A65"/>
    <w:rsid w:val="00AF4F86"/>
    <w:rsid w:val="00BB041F"/>
    <w:rsid w:val="00BF6BA1"/>
    <w:rsid w:val="00C34C44"/>
    <w:rsid w:val="00CA3E95"/>
    <w:rsid w:val="00CD4020"/>
    <w:rsid w:val="00CF7A59"/>
    <w:rsid w:val="00D97FB4"/>
    <w:rsid w:val="00DC7111"/>
    <w:rsid w:val="00DD3686"/>
    <w:rsid w:val="00DD52A6"/>
    <w:rsid w:val="00DE6941"/>
    <w:rsid w:val="00E07D33"/>
    <w:rsid w:val="00E125F4"/>
    <w:rsid w:val="00EF4978"/>
    <w:rsid w:val="00EF7CF0"/>
    <w:rsid w:val="00F01A18"/>
    <w:rsid w:val="00F03BE7"/>
    <w:rsid w:val="00F24CAD"/>
    <w:rsid w:val="00F27831"/>
    <w:rsid w:val="00F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C689A-444E-472F-BC0E-2402B204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F4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F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4005-793E-4B61-A103-560C0E08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Tomáš Kopecký</cp:lastModifiedBy>
  <cp:revision>4</cp:revision>
  <cp:lastPrinted>2022-11-02T16:39:00Z</cp:lastPrinted>
  <dcterms:created xsi:type="dcterms:W3CDTF">2022-11-02T16:37:00Z</dcterms:created>
  <dcterms:modified xsi:type="dcterms:W3CDTF">2022-11-02T16:39:00Z</dcterms:modified>
</cp:coreProperties>
</file>